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81AA" w14:textId="77777777" w:rsidR="009C0C52" w:rsidRDefault="009C0C52" w:rsidP="009C0C52">
      <w:pPr>
        <w:pStyle w:val="H2"/>
      </w:pPr>
      <w:r>
        <w:t>(v. 2) Report Module - Instructions for writing report</w:t>
      </w:r>
    </w:p>
    <w:p w14:paraId="74AE2461" w14:textId="77777777" w:rsidR="009C0C52" w:rsidRDefault="009C0C52" w:rsidP="009C0C52"/>
    <w:p w14:paraId="57B6A455" w14:textId="77777777" w:rsidR="009C0C52" w:rsidRDefault="009C0C52" w:rsidP="009C0C52">
      <w:pPr>
        <w:pStyle w:val="BlockSeparator"/>
      </w:pPr>
    </w:p>
    <w:p w14:paraId="14CB3DE7" w14:textId="77777777" w:rsidR="009C0C52" w:rsidRDefault="009C0C52" w:rsidP="009C0C52">
      <w:pPr>
        <w:pStyle w:val="BlockStartLabel"/>
      </w:pPr>
      <w:r>
        <w:t>Start of Block: WHAT THIS MODULE DOES</w:t>
      </w:r>
    </w:p>
    <w:p w14:paraId="54128568" w14:textId="77777777" w:rsidR="009C0C52" w:rsidRDefault="009C0C52" w:rsidP="009C0C52"/>
    <w:p w14:paraId="34359A9E" w14:textId="06CECBED" w:rsidR="005E0F10" w:rsidRDefault="009C0C52" w:rsidP="005E0F10">
      <w:pPr>
        <w:pStyle w:val="Heading1"/>
        <w:spacing w:before="0" w:after="0"/>
        <w:contextualSpacing w:val="0"/>
      </w:pPr>
      <w:r>
        <w:t xml:space="preserve">What the Report Module does  </w:t>
      </w:r>
    </w:p>
    <w:p w14:paraId="01EB9EFA" w14:textId="4671F5FA" w:rsidR="005E0F10" w:rsidRDefault="009C0C52" w:rsidP="005E0F10">
      <w:pPr>
        <w:keepNext/>
        <w:jc w:val="right"/>
      </w:pPr>
      <w:r>
        <w:t>(Report Module, created 7 July 2019; last rev. 13 July 2019.)</w:t>
      </w:r>
    </w:p>
    <w:p w14:paraId="71217355" w14:textId="77777777" w:rsidR="005E0F10" w:rsidRDefault="005E0F10" w:rsidP="009C0C52">
      <w:pPr>
        <w:keepNext/>
      </w:pPr>
    </w:p>
    <w:p w14:paraId="6594D35A" w14:textId="2B528030" w:rsidR="009C0C52" w:rsidRDefault="009C0C52" w:rsidP="009C0C52">
      <w:pPr>
        <w:keepNext/>
      </w:pPr>
      <w:r>
        <w:t>The purpose of this Report Module of the WE1S topic model Interpretation Protocol is to provide instructions for writing a research report at the end of a topic-model interpretation project. You previously conducted and documented your interpretation project focused on a research question by going through a sequence of exercises using Interpretation Protocol modules, finishing with Module 7 (Analysis &amp; synthesis of interpretation results).</w:t>
      </w:r>
      <w:r>
        <w:br/>
        <w:t xml:space="preserve"> </w:t>
      </w:r>
      <w:r>
        <w:br/>
        <w:t xml:space="preserve">Now </w:t>
      </w:r>
      <w:proofErr w:type="gramStart"/>
      <w:r>
        <w:t>it's</w:t>
      </w:r>
      <w:proofErr w:type="gramEnd"/>
      <w:r>
        <w:t xml:space="preserve"> time to write up a research report in a Google Doc in a standard template as follows.</w:t>
      </w:r>
    </w:p>
    <w:p w14:paraId="197D051B" w14:textId="77777777" w:rsidR="009C0C52" w:rsidRDefault="009C0C52" w:rsidP="009C0C52"/>
    <w:p w14:paraId="6C399561" w14:textId="77777777" w:rsidR="009C0C52" w:rsidRDefault="009C0C52" w:rsidP="009C0C52">
      <w:pPr>
        <w:pStyle w:val="QuestionSeparator"/>
      </w:pPr>
    </w:p>
    <w:p w14:paraId="78248965" w14:textId="77777777" w:rsidR="009C0C52" w:rsidRDefault="009C0C52" w:rsidP="009C0C52"/>
    <w:p w14:paraId="5FFA9D6A" w14:textId="6B3806AD" w:rsidR="00AD50A2" w:rsidRDefault="009C0C52" w:rsidP="00AD50A2">
      <w:pPr>
        <w:keepNext/>
        <w:spacing w:after="240"/>
      </w:pPr>
      <w:r w:rsidRPr="000E6196">
        <w:rPr>
          <w:rStyle w:val="Heading1Char"/>
        </w:rPr>
        <w:t>Step 1. Use the WE1S Report Template (read-only) to start a report</w:t>
      </w:r>
      <w:r>
        <w:br/>
        <w:t xml:space="preserve"> </w:t>
      </w:r>
      <w:r>
        <w:br/>
        <w:t xml:space="preserve">WE1S researchers write research reports at the end of topic-model interpretation </w:t>
      </w:r>
      <w:proofErr w:type="spellStart"/>
      <w:r>
        <w:t>excerises</w:t>
      </w:r>
      <w:proofErr w:type="spellEnd"/>
      <w:r>
        <w:t xml:space="preserve"> as a Google Doc in their team folder using a copy of a report template file. Please follow these steps: </w:t>
      </w:r>
    </w:p>
    <w:p w14:paraId="3B41ADC5" w14:textId="77777777" w:rsidR="00582384" w:rsidRDefault="004B770B" w:rsidP="00582384">
      <w:pPr>
        <w:pStyle w:val="ListParagraph"/>
        <w:keepNext/>
        <w:numPr>
          <w:ilvl w:val="0"/>
          <w:numId w:val="1"/>
        </w:numPr>
        <w:spacing w:after="120"/>
        <w:contextualSpacing w:val="0"/>
      </w:pPr>
      <w:r>
        <w:t>F</w:t>
      </w:r>
      <w:r w:rsidR="009C0C52">
        <w:t>ind the </w:t>
      </w:r>
      <w:r>
        <w:t>“</w:t>
      </w:r>
      <w:r w:rsidR="009C0C52" w:rsidRPr="00582384">
        <w:rPr>
          <w:b/>
          <w:bCs/>
        </w:rPr>
        <w:t>WE1S</w:t>
      </w:r>
      <w:r w:rsidRPr="00582384">
        <w:rPr>
          <w:b/>
          <w:bCs/>
        </w:rPr>
        <w:t>_</w:t>
      </w:r>
      <w:r w:rsidR="009C0C52" w:rsidRPr="00582384">
        <w:rPr>
          <w:b/>
          <w:bCs/>
        </w:rPr>
        <w:t>Topic</w:t>
      </w:r>
      <w:r w:rsidRPr="00582384">
        <w:rPr>
          <w:b/>
          <w:bCs/>
        </w:rPr>
        <w:t>_</w:t>
      </w:r>
      <w:r w:rsidR="009C0C52" w:rsidRPr="00582384">
        <w:rPr>
          <w:b/>
          <w:bCs/>
        </w:rPr>
        <w:t>Model</w:t>
      </w:r>
      <w:r w:rsidRPr="00582384">
        <w:rPr>
          <w:b/>
          <w:bCs/>
        </w:rPr>
        <w:t>_</w:t>
      </w:r>
      <w:r w:rsidR="009C0C52" w:rsidRPr="00582384">
        <w:rPr>
          <w:b/>
          <w:bCs/>
        </w:rPr>
        <w:t>Interpretation</w:t>
      </w:r>
      <w:r w:rsidRPr="00582384">
        <w:rPr>
          <w:b/>
          <w:bCs/>
        </w:rPr>
        <w:t>_</w:t>
      </w:r>
      <w:r w:rsidR="009C0C52" w:rsidRPr="00582384">
        <w:rPr>
          <w:b/>
          <w:bCs/>
        </w:rPr>
        <w:t>Report</w:t>
      </w:r>
      <w:r w:rsidRPr="00582384">
        <w:rPr>
          <w:b/>
          <w:bCs/>
        </w:rPr>
        <w:t>_T</w:t>
      </w:r>
      <w:r w:rsidR="009C0C52" w:rsidRPr="00582384">
        <w:rPr>
          <w:b/>
          <w:bCs/>
        </w:rPr>
        <w:t>emplate</w:t>
      </w:r>
      <w:r w:rsidRPr="00582384">
        <w:rPr>
          <w:b/>
          <w:bCs/>
        </w:rPr>
        <w:t>.docx</w:t>
      </w:r>
      <w:r>
        <w:t>” file among the other files in the Word versions of the Interpretation Protocol modules.</w:t>
      </w:r>
    </w:p>
    <w:p w14:paraId="2CB7DBE8" w14:textId="38D9424B" w:rsidR="009C0C52" w:rsidRDefault="004B770B" w:rsidP="00582384">
      <w:pPr>
        <w:pStyle w:val="ListParagraph"/>
        <w:keepNext/>
        <w:numPr>
          <w:ilvl w:val="0"/>
          <w:numId w:val="1"/>
        </w:numPr>
        <w:spacing w:after="120"/>
        <w:contextualSpacing w:val="0"/>
      </w:pPr>
      <w:r>
        <w:t>C</w:t>
      </w:r>
      <w:r w:rsidR="009C0C52">
        <w:t>reate a copy of th</w:t>
      </w:r>
      <w:r w:rsidR="003E208C">
        <w:t>at</w:t>
      </w:r>
      <w:r w:rsidR="009C0C52">
        <w:t xml:space="preserve"> report template</w:t>
      </w:r>
      <w:r>
        <w:t xml:space="preserve"> to use for making your report.</w:t>
      </w:r>
      <w:r w:rsidR="00910BD5">
        <w:t xml:space="preserve"> N</w:t>
      </w:r>
      <w:r w:rsidR="009C0C52">
        <w:t xml:space="preserve">ame your report in </w:t>
      </w:r>
      <w:r w:rsidR="00910BD5">
        <w:t xml:space="preserve">an appropriate way. Best practice is to include in the file name </w:t>
      </w:r>
      <w:r w:rsidR="00AE5F87">
        <w:t xml:space="preserve">an </w:t>
      </w:r>
      <w:r w:rsidR="00910BD5">
        <w:t xml:space="preserve">identifier such as your name or team name, project or exercise ID, or some other identifier that will associate the report with the identifiers you used in other modules of the Interpretation Protocol for your research. </w:t>
      </w:r>
      <w:r w:rsidR="00187D3A">
        <w:t xml:space="preserve">For example, if other modules in the interpretation exercise you are conducting created identifiers such as </w:t>
      </w:r>
      <w:r w:rsidR="00187D3A" w:rsidRPr="00582384">
        <w:rPr>
          <w:i/>
          <w:iCs/>
        </w:rPr>
        <w:t>“</w:t>
      </w:r>
      <w:r w:rsidR="00187D3A" w:rsidRPr="00582384">
        <w:rPr>
          <w:i/>
          <w:iCs/>
        </w:rPr>
        <w:t>Team1_InterpretationProject4_Step2_Module7_2019-07-07</w:t>
      </w:r>
      <w:r w:rsidR="00187D3A" w:rsidRPr="00582384">
        <w:rPr>
          <w:i/>
          <w:iCs/>
        </w:rPr>
        <w:t>,”</w:t>
      </w:r>
      <w:r w:rsidR="00187D3A">
        <w:t xml:space="preserve"> then the prefix </w:t>
      </w:r>
      <w:r w:rsidR="00187D3A" w:rsidRPr="00582384">
        <w:rPr>
          <w:i/>
          <w:iCs/>
        </w:rPr>
        <w:t>“</w:t>
      </w:r>
      <w:r w:rsidR="00187D3A" w:rsidRPr="00582384">
        <w:rPr>
          <w:i/>
          <w:iCs/>
        </w:rPr>
        <w:t>Team1_InterpretationProject4</w:t>
      </w:r>
      <w:r w:rsidR="00187D3A" w:rsidRPr="00582384">
        <w:rPr>
          <w:i/>
          <w:iCs/>
        </w:rPr>
        <w:t xml:space="preserve">” </w:t>
      </w:r>
      <w:r w:rsidR="00187D3A">
        <w:t>could usefully be part of your report file name.</w:t>
      </w:r>
      <w:r w:rsidR="009C0C52">
        <w:t xml:space="preserve"> </w:t>
      </w:r>
      <w:r w:rsidR="009C0C52">
        <w:tab/>
        <w:t xml:space="preserve"> </w:t>
      </w:r>
    </w:p>
    <w:p w14:paraId="247C22A2" w14:textId="77777777" w:rsidR="009C0C52" w:rsidRDefault="009C0C52" w:rsidP="009C0C52"/>
    <w:p w14:paraId="4949620A" w14:textId="77777777" w:rsidR="009C0C52" w:rsidRDefault="009C0C52" w:rsidP="009C0C52">
      <w:pPr>
        <w:pStyle w:val="QuestionSeparator"/>
      </w:pPr>
    </w:p>
    <w:p w14:paraId="1F42F486" w14:textId="77777777" w:rsidR="009C0C52" w:rsidRDefault="009C0C52" w:rsidP="009C0C52"/>
    <w:p w14:paraId="3F3BA0CB" w14:textId="698977FC" w:rsidR="00076E2B" w:rsidRDefault="009C0C52" w:rsidP="009C0C52">
      <w:pPr>
        <w:keepNext/>
      </w:pPr>
      <w:r w:rsidRPr="00076E2B">
        <w:rPr>
          <w:rStyle w:val="Heading1Char"/>
        </w:rPr>
        <w:t>Step 2. Add to your report the metadata for your interpretation project</w:t>
      </w:r>
      <w:r>
        <w:br/>
        <w:t xml:space="preserve"> </w:t>
      </w:r>
      <w:r>
        <w:br/>
        <w:t>The first section of the research report template asks for the "metadata" for the "interpretation project" you are reporting on. The interpretation project is the one for which you have used a sequence of Interpretation Protocol modules to answer a single research question. The metadata requested in the report template can be found in the "Reminders - Info about this Exercise" sections of the survey modules you have completed.</w:t>
      </w:r>
      <w:r w:rsidR="00076E2B">
        <w:br/>
      </w:r>
    </w:p>
    <w:p w14:paraId="6A9900AF" w14:textId="77777777" w:rsidR="00076E2B" w:rsidRDefault="009C0C52" w:rsidP="00076E2B">
      <w:pPr>
        <w:pStyle w:val="ListParagraph"/>
        <w:keepNext/>
        <w:numPr>
          <w:ilvl w:val="0"/>
          <w:numId w:val="3"/>
        </w:numPr>
        <w:spacing w:after="120"/>
        <w:ind w:left="763"/>
        <w:contextualSpacing w:val="0"/>
      </w:pPr>
      <w:r>
        <w:t xml:space="preserve">Find the "Reminders - Info about this Exercise" in the concluding module for the interpretation project you are now reporting on (which will be </w:t>
      </w:r>
      <w:r w:rsidRPr="00076E2B">
        <w:rPr>
          <w:i/>
        </w:rPr>
        <w:t>Module 6 - Analysis &amp; synthesis of interpretation results</w:t>
      </w:r>
      <w:r>
        <w:t>).</w:t>
      </w:r>
    </w:p>
    <w:p w14:paraId="5BF5CA13" w14:textId="77777777" w:rsidR="00076E2B" w:rsidRDefault="009C0C52" w:rsidP="00076E2B">
      <w:pPr>
        <w:pStyle w:val="ListParagraph"/>
        <w:keepNext/>
        <w:numPr>
          <w:ilvl w:val="0"/>
          <w:numId w:val="3"/>
        </w:numPr>
        <w:spacing w:after="120"/>
        <w:ind w:left="763"/>
        <w:contextualSpacing w:val="0"/>
      </w:pPr>
      <w:r>
        <w:t>Copy-and-paste the relevant metadata into your report template as requested.</w:t>
      </w:r>
    </w:p>
    <w:p w14:paraId="66AB78D1" w14:textId="4AB6A571" w:rsidR="009C0C52" w:rsidRDefault="009C0C52" w:rsidP="00076E2B">
      <w:pPr>
        <w:pStyle w:val="ListParagraph"/>
        <w:keepNext/>
        <w:numPr>
          <w:ilvl w:val="0"/>
          <w:numId w:val="3"/>
        </w:numPr>
        <w:spacing w:after="120"/>
        <w:ind w:left="763"/>
        <w:contextualSpacing w:val="0"/>
      </w:pPr>
      <w:r>
        <w:t xml:space="preserve">Add other metadata as requested. </w:t>
      </w:r>
    </w:p>
    <w:p w14:paraId="5B46D658" w14:textId="77777777" w:rsidR="009C0C52" w:rsidRDefault="009C0C52" w:rsidP="009C0C52"/>
    <w:p w14:paraId="4799E7CD" w14:textId="77777777" w:rsidR="009C0C52" w:rsidRDefault="009C0C52" w:rsidP="009C0C52">
      <w:pPr>
        <w:pStyle w:val="QuestionSeparator"/>
      </w:pPr>
    </w:p>
    <w:p w14:paraId="765E8AA5" w14:textId="77777777" w:rsidR="009C0C52" w:rsidRDefault="009C0C52" w:rsidP="009C0C52"/>
    <w:p w14:paraId="23F9E0B7" w14:textId="7F4F09CD" w:rsidR="009C0C52" w:rsidRDefault="009C0C52" w:rsidP="009C0C52">
      <w:pPr>
        <w:keepNext/>
      </w:pPr>
      <w:r w:rsidRPr="00132BCA">
        <w:rPr>
          <w:rStyle w:val="Heading1Char"/>
        </w:rPr>
        <w:t>Step 3. Write your report</w:t>
      </w:r>
      <w:r>
        <w:br/>
        <w:t xml:space="preserve"> </w:t>
      </w:r>
      <w:r>
        <w:br/>
        <w:t>Now write your report, using the section titles and prompts in the report template as a guide.</w:t>
      </w:r>
    </w:p>
    <w:p w14:paraId="442EA139" w14:textId="77777777" w:rsidR="009C0C52" w:rsidRDefault="009C0C52" w:rsidP="009C0C52"/>
    <w:p w14:paraId="4BEBF241" w14:textId="77777777" w:rsidR="009C0C52" w:rsidRDefault="009C0C52" w:rsidP="009C0C52">
      <w:pPr>
        <w:pStyle w:val="QuestionSeparator"/>
      </w:pPr>
    </w:p>
    <w:p w14:paraId="4A9ADBE6" w14:textId="77777777" w:rsidR="009C0C52" w:rsidRDefault="009C0C52" w:rsidP="009C0C52"/>
    <w:p w14:paraId="31F2F11B" w14:textId="37DE0D8E" w:rsidR="009C0C52" w:rsidRDefault="009C0C52" w:rsidP="00132BCA">
      <w:pPr>
        <w:pStyle w:val="Heading1"/>
      </w:pPr>
      <w:r>
        <w:t>This concludes the instructions for your report. Please press "next" below to finish this Qualtrics survey and terminate it.</w:t>
      </w:r>
    </w:p>
    <w:p w14:paraId="50185786" w14:textId="77777777" w:rsidR="009C0C52" w:rsidRDefault="009C0C52" w:rsidP="009C0C52"/>
    <w:p w14:paraId="50E28ACB" w14:textId="77777777" w:rsidR="009C0C52" w:rsidRDefault="009C0C52" w:rsidP="009C0C52">
      <w:pPr>
        <w:pStyle w:val="BlockEndLabel"/>
      </w:pPr>
      <w:r>
        <w:t>End of Block: WHAT THIS MODULE DOES</w:t>
      </w:r>
    </w:p>
    <w:p w14:paraId="1DF362CB" w14:textId="77777777" w:rsidR="009C0C52" w:rsidRDefault="009C0C52" w:rsidP="009C0C52">
      <w:pPr>
        <w:pStyle w:val="BlockSeparator"/>
      </w:pPr>
    </w:p>
    <w:p w14:paraId="1D21BF71" w14:textId="77777777" w:rsidR="009C0C52" w:rsidRDefault="009C0C52" w:rsidP="009C0C52"/>
    <w:p w14:paraId="61D3FA43" w14:textId="77777777" w:rsidR="006B5FE8" w:rsidRDefault="00132BCA" w:rsidP="00D77F70"/>
    <w:sectPr w:rsidR="006B5FE8">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C01A" w14:textId="77777777" w:rsidR="00000000" w:rsidRDefault="00132BCA">
      <w:pPr>
        <w:spacing w:line="240" w:lineRule="auto"/>
      </w:pPr>
      <w:r>
        <w:separator/>
      </w:r>
    </w:p>
  </w:endnote>
  <w:endnote w:type="continuationSeparator" w:id="0">
    <w:p w14:paraId="51D17FF8" w14:textId="77777777" w:rsidR="00000000" w:rsidRDefault="00132B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628B" w14:textId="77777777" w:rsidR="00EB001B" w:rsidRDefault="00405CA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w:t>
    </w:r>
    <w:r>
      <w:rPr>
        <w:rStyle w:val="PageNumber"/>
      </w:rPr>
      <w:fldChar w:fldCharType="end"/>
    </w:r>
  </w:p>
  <w:p w14:paraId="3C2848DC" w14:textId="77777777" w:rsidR="00EB001B" w:rsidRDefault="00132BC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BBA1" w14:textId="77777777" w:rsidR="00EB001B" w:rsidRDefault="00405CA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397206B3" w14:textId="77777777" w:rsidR="00EB001B" w:rsidRDefault="00132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6D2A9" w14:textId="77777777" w:rsidR="00000000" w:rsidRDefault="00132BCA">
      <w:pPr>
        <w:spacing w:line="240" w:lineRule="auto"/>
      </w:pPr>
      <w:r>
        <w:separator/>
      </w:r>
    </w:p>
  </w:footnote>
  <w:footnote w:type="continuationSeparator" w:id="0">
    <w:p w14:paraId="13BBF579" w14:textId="77777777" w:rsidR="00000000" w:rsidRDefault="00132B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26A5" w14:textId="77777777" w:rsidR="00D7038E" w:rsidRDefault="00405CA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E3598"/>
    <w:multiLevelType w:val="hybridMultilevel"/>
    <w:tmpl w:val="B22E2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056CD5"/>
    <w:multiLevelType w:val="hybridMultilevel"/>
    <w:tmpl w:val="C89A63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372C6"/>
    <w:multiLevelType w:val="hybridMultilevel"/>
    <w:tmpl w:val="D7C6569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62"/>
    <w:rsid w:val="000447F1"/>
    <w:rsid w:val="00073440"/>
    <w:rsid w:val="00076E2B"/>
    <w:rsid w:val="000E6196"/>
    <w:rsid w:val="00132BCA"/>
    <w:rsid w:val="00187D3A"/>
    <w:rsid w:val="001A7F5F"/>
    <w:rsid w:val="002023B2"/>
    <w:rsid w:val="00275F4A"/>
    <w:rsid w:val="002D43A4"/>
    <w:rsid w:val="00342D62"/>
    <w:rsid w:val="0036528D"/>
    <w:rsid w:val="003E208C"/>
    <w:rsid w:val="00405CA4"/>
    <w:rsid w:val="00417A89"/>
    <w:rsid w:val="00436D13"/>
    <w:rsid w:val="00495182"/>
    <w:rsid w:val="004B770B"/>
    <w:rsid w:val="00582384"/>
    <w:rsid w:val="005E0F10"/>
    <w:rsid w:val="005F6E03"/>
    <w:rsid w:val="00633145"/>
    <w:rsid w:val="006E1108"/>
    <w:rsid w:val="00732781"/>
    <w:rsid w:val="008112B0"/>
    <w:rsid w:val="0086691C"/>
    <w:rsid w:val="00880542"/>
    <w:rsid w:val="00882F4F"/>
    <w:rsid w:val="008B3A5E"/>
    <w:rsid w:val="008B4F9D"/>
    <w:rsid w:val="008E7870"/>
    <w:rsid w:val="00910BD5"/>
    <w:rsid w:val="00993BB1"/>
    <w:rsid w:val="009A5A8D"/>
    <w:rsid w:val="009C0C52"/>
    <w:rsid w:val="009F47A6"/>
    <w:rsid w:val="009F6070"/>
    <w:rsid w:val="00A30ABF"/>
    <w:rsid w:val="00AD50A2"/>
    <w:rsid w:val="00AE5F87"/>
    <w:rsid w:val="00B00C78"/>
    <w:rsid w:val="00C25A17"/>
    <w:rsid w:val="00D77F70"/>
    <w:rsid w:val="00E17F3B"/>
    <w:rsid w:val="00E72843"/>
    <w:rsid w:val="00F8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7C0C"/>
  <w15:chartTrackingRefBased/>
  <w15:docId w15:val="{168D0D43-DE91-42F4-80DA-33D630BD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52"/>
    <w:pPr>
      <w:spacing w:after="0" w:line="276" w:lineRule="auto"/>
    </w:pPr>
    <w:rPr>
      <w:rFonts w:eastAsiaTheme="minorEastAsia"/>
    </w:rPr>
  </w:style>
  <w:style w:type="paragraph" w:styleId="Heading1">
    <w:name w:val="heading 1"/>
    <w:basedOn w:val="Normal"/>
    <w:next w:val="Normal"/>
    <w:link w:val="Heading1Char"/>
    <w:rsid w:val="0086691C"/>
    <w:pPr>
      <w:keepNext/>
      <w:keepLines/>
      <w:spacing w:before="400" w:after="120"/>
      <w:contextualSpacing/>
      <w:outlineLvl w:val="0"/>
    </w:pPr>
    <w:rPr>
      <w:rFonts w:ascii="Arial" w:eastAsia="Arial" w:hAnsi="Arial" w:cs="Arial"/>
      <w:color w:val="000000"/>
      <w:sz w:val="40"/>
      <w:szCs w:val="40"/>
    </w:rPr>
  </w:style>
  <w:style w:type="paragraph" w:styleId="Heading2">
    <w:name w:val="heading 2"/>
    <w:basedOn w:val="Normal"/>
    <w:next w:val="Normal"/>
    <w:link w:val="Heading2Char"/>
    <w:rsid w:val="0086691C"/>
    <w:pPr>
      <w:keepNext/>
      <w:keepLines/>
      <w:spacing w:before="360" w:after="120"/>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86691C"/>
    <w:pPr>
      <w:keepNext/>
      <w:keepLines/>
      <w:spacing w:before="320" w:after="80"/>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86691C"/>
    <w:pPr>
      <w:keepNext/>
      <w:keepLines/>
      <w:spacing w:before="280" w:after="80"/>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86691C"/>
    <w:pPr>
      <w:keepNext/>
      <w:keepLines/>
      <w:spacing w:before="240" w:after="80"/>
      <w:contextualSpacing/>
      <w:outlineLvl w:val="4"/>
    </w:pPr>
    <w:rPr>
      <w:rFonts w:ascii="Arial" w:eastAsia="Arial" w:hAnsi="Arial" w:cs="Arial"/>
      <w:color w:val="666666"/>
    </w:rPr>
  </w:style>
  <w:style w:type="paragraph" w:styleId="Heading6">
    <w:name w:val="heading 6"/>
    <w:basedOn w:val="Normal"/>
    <w:next w:val="Normal"/>
    <w:link w:val="Heading6Char"/>
    <w:rsid w:val="0086691C"/>
    <w:pPr>
      <w:keepNext/>
      <w:keepLines/>
      <w:spacing w:before="240" w:after="80"/>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Alan">
    <w:name w:val="Endnote Text (Alan)"/>
    <w:basedOn w:val="EndnoteText"/>
    <w:link w:val="EndnoteTextAlanChar"/>
    <w:autoRedefine/>
    <w:qFormat/>
    <w:rsid w:val="00E17F3B"/>
    <w:pPr>
      <w:spacing w:after="240" w:line="480" w:lineRule="auto"/>
      <w:ind w:firstLine="720"/>
    </w:pPr>
    <w:rPr>
      <w:sz w:val="24"/>
      <w:szCs w:val="22"/>
    </w:rPr>
  </w:style>
  <w:style w:type="character" w:customStyle="1" w:styleId="EndnoteTextAlanChar">
    <w:name w:val="Endnote Text (Alan) Char"/>
    <w:basedOn w:val="EndnoteTextChar"/>
    <w:link w:val="EndnoteTextAlan"/>
    <w:rsid w:val="00E17F3B"/>
    <w:rPr>
      <w:sz w:val="24"/>
      <w:szCs w:val="20"/>
    </w:rPr>
  </w:style>
  <w:style w:type="character" w:customStyle="1" w:styleId="Heading1Char">
    <w:name w:val="Heading 1 Char"/>
    <w:basedOn w:val="DefaultParagraphFont"/>
    <w:link w:val="Heading1"/>
    <w:rsid w:val="0086691C"/>
    <w:rPr>
      <w:rFonts w:ascii="Arial" w:eastAsia="Arial" w:hAnsi="Arial" w:cs="Arial"/>
      <w:color w:val="000000"/>
      <w:sz w:val="40"/>
      <w:szCs w:val="40"/>
    </w:rPr>
  </w:style>
  <w:style w:type="character" w:customStyle="1" w:styleId="Heading2Char">
    <w:name w:val="Heading 2 Char"/>
    <w:basedOn w:val="DefaultParagraphFont"/>
    <w:link w:val="Heading2"/>
    <w:rsid w:val="0086691C"/>
    <w:rPr>
      <w:rFonts w:ascii="Arial" w:eastAsia="Arial" w:hAnsi="Arial" w:cs="Arial"/>
      <w:color w:val="000000"/>
      <w:sz w:val="32"/>
      <w:szCs w:val="32"/>
    </w:rPr>
  </w:style>
  <w:style w:type="character" w:customStyle="1" w:styleId="Heading3Char">
    <w:name w:val="Heading 3 Char"/>
    <w:basedOn w:val="DefaultParagraphFont"/>
    <w:link w:val="Heading3"/>
    <w:rsid w:val="0086691C"/>
    <w:rPr>
      <w:rFonts w:ascii="Arial" w:eastAsia="Arial" w:hAnsi="Arial" w:cs="Arial"/>
      <w:color w:val="434343"/>
      <w:sz w:val="28"/>
      <w:szCs w:val="28"/>
    </w:rPr>
  </w:style>
  <w:style w:type="character" w:customStyle="1" w:styleId="Heading4Char">
    <w:name w:val="Heading 4 Char"/>
    <w:basedOn w:val="DefaultParagraphFont"/>
    <w:link w:val="Heading4"/>
    <w:rsid w:val="0086691C"/>
    <w:rPr>
      <w:rFonts w:ascii="Arial" w:eastAsia="Arial" w:hAnsi="Arial" w:cs="Arial"/>
      <w:color w:val="666666"/>
      <w:sz w:val="24"/>
      <w:szCs w:val="24"/>
    </w:rPr>
  </w:style>
  <w:style w:type="character" w:customStyle="1" w:styleId="Heading5Char">
    <w:name w:val="Heading 5 Char"/>
    <w:basedOn w:val="DefaultParagraphFont"/>
    <w:link w:val="Heading5"/>
    <w:rsid w:val="0086691C"/>
    <w:rPr>
      <w:rFonts w:ascii="Arial" w:eastAsia="Arial" w:hAnsi="Arial" w:cs="Arial"/>
      <w:color w:val="666666"/>
    </w:rPr>
  </w:style>
  <w:style w:type="character" w:customStyle="1" w:styleId="Heading6Char">
    <w:name w:val="Heading 6 Char"/>
    <w:basedOn w:val="DefaultParagraphFont"/>
    <w:link w:val="Heading6"/>
    <w:rsid w:val="0086691C"/>
    <w:rPr>
      <w:rFonts w:ascii="Arial" w:eastAsia="Arial" w:hAnsi="Arial" w:cs="Arial"/>
      <w:i/>
      <w:color w:val="666666"/>
    </w:rPr>
  </w:style>
  <w:style w:type="paragraph" w:styleId="FootnoteText">
    <w:name w:val="footnote text"/>
    <w:basedOn w:val="Normal"/>
    <w:link w:val="FootnoteTextChar"/>
    <w:autoRedefine/>
    <w:uiPriority w:val="99"/>
    <w:semiHidden/>
    <w:unhideWhenUsed/>
    <w:rsid w:val="009A5A8D"/>
    <w:pPr>
      <w:spacing w:after="12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A5A8D"/>
    <w:rPr>
      <w:sz w:val="20"/>
      <w:szCs w:val="20"/>
    </w:rPr>
  </w:style>
  <w:style w:type="paragraph" w:styleId="EndnoteText">
    <w:name w:val="endnote text"/>
    <w:basedOn w:val="Normal"/>
    <w:link w:val="EndnoteTextChar"/>
    <w:uiPriority w:val="99"/>
    <w:semiHidden/>
    <w:unhideWhenUsed/>
    <w:rsid w:val="00E17F3B"/>
    <w:pPr>
      <w:spacing w:line="240" w:lineRule="auto"/>
    </w:pPr>
    <w:rPr>
      <w:rFonts w:eastAsiaTheme="minorHAnsi"/>
      <w:sz w:val="20"/>
      <w:szCs w:val="20"/>
    </w:rPr>
  </w:style>
  <w:style w:type="character" w:customStyle="1" w:styleId="EndnoteTextChar">
    <w:name w:val="Endnote Text Char"/>
    <w:basedOn w:val="DefaultParagraphFont"/>
    <w:link w:val="EndnoteText"/>
    <w:uiPriority w:val="99"/>
    <w:semiHidden/>
    <w:rsid w:val="00E17F3B"/>
    <w:rPr>
      <w:sz w:val="20"/>
      <w:szCs w:val="20"/>
    </w:rPr>
  </w:style>
  <w:style w:type="paragraph" w:customStyle="1" w:styleId="H2">
    <w:name w:val="H2"/>
    <w:next w:val="Normal"/>
    <w:rsid w:val="009C0C52"/>
    <w:pPr>
      <w:spacing w:after="240" w:line="240" w:lineRule="auto"/>
    </w:pPr>
    <w:rPr>
      <w:rFonts w:eastAsiaTheme="minorEastAsia"/>
      <w:b/>
      <w:color w:val="000000"/>
      <w:sz w:val="48"/>
      <w:szCs w:val="48"/>
    </w:rPr>
  </w:style>
  <w:style w:type="paragraph" w:customStyle="1" w:styleId="BlockStartLabel">
    <w:name w:val="BlockStartLabel"/>
    <w:basedOn w:val="Normal"/>
    <w:qFormat/>
    <w:rsid w:val="009C0C52"/>
    <w:pPr>
      <w:spacing w:before="120" w:after="120" w:line="240" w:lineRule="auto"/>
    </w:pPr>
    <w:rPr>
      <w:b/>
      <w:color w:val="CCCCCC"/>
    </w:rPr>
  </w:style>
  <w:style w:type="paragraph" w:customStyle="1" w:styleId="BlockEndLabel">
    <w:name w:val="BlockEndLabel"/>
    <w:basedOn w:val="Normal"/>
    <w:qFormat/>
    <w:rsid w:val="009C0C52"/>
    <w:pPr>
      <w:spacing w:before="120" w:line="240" w:lineRule="auto"/>
    </w:pPr>
    <w:rPr>
      <w:b/>
      <w:color w:val="CCCCCC"/>
    </w:rPr>
  </w:style>
  <w:style w:type="paragraph" w:customStyle="1" w:styleId="BlockSeparator">
    <w:name w:val="BlockSeparator"/>
    <w:basedOn w:val="Normal"/>
    <w:qFormat/>
    <w:rsid w:val="009C0C52"/>
    <w:pPr>
      <w:pBdr>
        <w:bottom w:val="single" w:sz="8" w:space="0" w:color="CCCCCC"/>
      </w:pBdr>
      <w:spacing w:line="120" w:lineRule="auto"/>
      <w:jc w:val="center"/>
    </w:pPr>
    <w:rPr>
      <w:b/>
      <w:color w:val="CCCCCC"/>
    </w:rPr>
  </w:style>
  <w:style w:type="paragraph" w:customStyle="1" w:styleId="QuestionSeparator">
    <w:name w:val="QuestionSeparator"/>
    <w:basedOn w:val="Normal"/>
    <w:qFormat/>
    <w:rsid w:val="009C0C52"/>
    <w:pPr>
      <w:pBdr>
        <w:top w:val="dashed" w:sz="8" w:space="0" w:color="CCCCCC"/>
      </w:pBdr>
      <w:spacing w:before="120" w:after="120" w:line="120" w:lineRule="auto"/>
    </w:pPr>
  </w:style>
  <w:style w:type="paragraph" w:styleId="Footer">
    <w:name w:val="footer"/>
    <w:basedOn w:val="Normal"/>
    <w:link w:val="FooterChar"/>
    <w:uiPriority w:val="99"/>
    <w:unhideWhenUsed/>
    <w:rsid w:val="009C0C52"/>
    <w:pPr>
      <w:tabs>
        <w:tab w:val="center" w:pos="4680"/>
        <w:tab w:val="right" w:pos="9360"/>
      </w:tabs>
      <w:spacing w:line="240" w:lineRule="auto"/>
    </w:pPr>
  </w:style>
  <w:style w:type="character" w:customStyle="1" w:styleId="FooterChar">
    <w:name w:val="Footer Char"/>
    <w:basedOn w:val="DefaultParagraphFont"/>
    <w:link w:val="Footer"/>
    <w:uiPriority w:val="99"/>
    <w:rsid w:val="009C0C52"/>
    <w:rPr>
      <w:rFonts w:eastAsiaTheme="minorEastAsia"/>
    </w:rPr>
  </w:style>
  <w:style w:type="character" w:styleId="PageNumber">
    <w:name w:val="page number"/>
    <w:basedOn w:val="DefaultParagraphFont"/>
    <w:uiPriority w:val="99"/>
    <w:semiHidden/>
    <w:unhideWhenUsed/>
    <w:rsid w:val="009C0C52"/>
  </w:style>
  <w:style w:type="paragraph" w:styleId="ListParagraph">
    <w:name w:val="List Paragraph"/>
    <w:basedOn w:val="Normal"/>
    <w:uiPriority w:val="34"/>
    <w:qFormat/>
    <w:rsid w:val="00AD5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Liu</dc:creator>
  <cp:keywords/>
  <dc:description/>
  <cp:lastModifiedBy>Alan Liu</cp:lastModifiedBy>
  <cp:revision>12</cp:revision>
  <dcterms:created xsi:type="dcterms:W3CDTF">2021-04-28T22:45:00Z</dcterms:created>
  <dcterms:modified xsi:type="dcterms:W3CDTF">2021-04-29T07:12:00Z</dcterms:modified>
</cp:coreProperties>
</file>